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DB0" w:rsidRPr="00EC3DB0" w:rsidRDefault="00EC3DB0" w:rsidP="00EC3DB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 w:rsidRPr="00EC3DB0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Свод</w:t>
      </w:r>
      <w:r w:rsidRPr="00EC3DB0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br/>
        <w:t>предложений, полученных по результатам публичных консультаций</w:t>
      </w:r>
    </w:p>
    <w:p w:rsidR="00EC3DB0" w:rsidRPr="00EC3DB0" w:rsidRDefault="00EC3DB0" w:rsidP="00EC3D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3DB0" w:rsidRP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Наименование проекта нормативного правового акта</w:t>
      </w:r>
    </w:p>
    <w:p w:rsid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администрации городского округа Кинель Самарской области «Об утверждении административного регламента предоставления муниципальной услуги «</w:t>
      </w:r>
      <w:r w:rsidR="00F701DF" w:rsidRPr="00F701D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</w:t>
      </w:r>
      <w:r w:rsidR="00EB45B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bookmarkStart w:id="0" w:name="_GoBack"/>
      <w:bookmarkEnd w:id="0"/>
      <w:r w:rsidR="00F701DF" w:rsidRPr="00F70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C3DB0" w:rsidRP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Предложения принимались разработчиком проекта нормативного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правового акта </w:t>
      </w:r>
      <w:r w:rsidRPr="00EC3D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 </w:t>
      </w:r>
      <w:r w:rsidR="00F701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</w:t>
      </w:r>
      <w:r w:rsidRPr="00EC3D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.05.2017 г. по </w:t>
      </w:r>
      <w:r w:rsidR="00F701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</w:t>
      </w:r>
      <w:r w:rsidRPr="00EC3D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F701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06</w:t>
      </w:r>
      <w:r w:rsidRPr="00EC3D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.2017 г.</w:t>
      </w:r>
    </w:p>
    <w:p w:rsidR="00EC3DB0" w:rsidRP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Общее число полученных предложений </w:t>
      </w:r>
      <w:r w:rsidR="00F701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</w:p>
    <w:p w:rsidR="00EC3DB0" w:rsidRP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Число учтенных предложений </w:t>
      </w:r>
      <w:r w:rsidR="00F701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</w:p>
    <w:p w:rsidR="00EC3DB0" w:rsidRP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Число предложений, учтенных частично </w:t>
      </w:r>
      <w:r w:rsidRPr="00EC3D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</w:p>
    <w:p w:rsidR="00EC3DB0" w:rsidRP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Число отклоненных предложений </w:t>
      </w:r>
      <w:r w:rsidRPr="00EC3D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</w:p>
    <w:p w:rsid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Свод предложений:</w:t>
      </w:r>
    </w:p>
    <w:p w:rsidR="00EC3DB0" w:rsidRPr="00EC3DB0" w:rsidRDefault="00EC3DB0" w:rsidP="00EC3D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2"/>
        <w:gridCol w:w="3290"/>
        <w:gridCol w:w="1701"/>
        <w:gridCol w:w="1810"/>
      </w:tblGrid>
      <w:tr w:rsidR="00EC3DB0" w:rsidRPr="00EC3DB0" w:rsidTr="00EC3D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B0" w:rsidRPr="00EC3DB0" w:rsidRDefault="00EC3DB0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B0" w:rsidRPr="00EC3DB0" w:rsidRDefault="00EC3DB0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Участник обсуждения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B0" w:rsidRPr="00EC3DB0" w:rsidRDefault="00EC3DB0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Предложение участника обсуждения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B0" w:rsidRPr="00EC3DB0" w:rsidRDefault="00EC3DB0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поступления предложения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B0" w:rsidRPr="00EC3DB0" w:rsidRDefault="00EC3DB0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Результат рассмотрения предложения разработчиком проекта нормативного правового акта</w:t>
            </w:r>
          </w:p>
        </w:tc>
      </w:tr>
      <w:tr w:rsidR="00EC3DB0" w:rsidRPr="00EC3DB0" w:rsidTr="00EC3D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B0" w:rsidRPr="00EC3DB0" w:rsidRDefault="00EC3DB0" w:rsidP="00F70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B0" w:rsidRPr="00EC3DB0" w:rsidRDefault="00F701DF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1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Общественный помощник Уполномоченного по защите прав предпринимателей в Самарской области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B0" w:rsidRPr="00EC3DB0" w:rsidRDefault="00F701DF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701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Предложения 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B0" w:rsidRPr="00EC3DB0" w:rsidRDefault="00F701DF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B0" w:rsidRPr="00EC3DB0" w:rsidRDefault="00EC3DB0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Предложение учтено</w:t>
            </w:r>
          </w:p>
        </w:tc>
      </w:tr>
      <w:tr w:rsidR="00F701DF" w:rsidRPr="00EC3DB0" w:rsidTr="005F5C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F" w:rsidRDefault="00F701DF" w:rsidP="00F70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81D51">
              <w:rPr>
                <w:rFonts w:ascii="Times New Roman" w:hAnsi="Times New Roman" w:cs="Times New Roman"/>
              </w:rPr>
              <w:t>МАУ «ЦРП»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Предложения 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F" w:rsidRDefault="00F701DF" w:rsidP="00F70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F" w:rsidRPr="00EC3DB0" w:rsidRDefault="00F701DF" w:rsidP="00F70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Предложение учтено</w:t>
            </w:r>
          </w:p>
        </w:tc>
      </w:tr>
      <w:tr w:rsidR="00F701DF" w:rsidRPr="00EC3DB0" w:rsidTr="00C108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F" w:rsidRDefault="00F701DF" w:rsidP="00F70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81D51">
              <w:rPr>
                <w:rFonts w:ascii="Times New Roman" w:hAnsi="Times New Roman" w:cs="Times New Roman"/>
              </w:rPr>
              <w:t xml:space="preserve">Управление экономического </w:t>
            </w:r>
            <w:r w:rsidRPr="00E81D51">
              <w:rPr>
                <w:rFonts w:ascii="Times New Roman" w:hAnsi="Times New Roman" w:cs="Times New Roman"/>
              </w:rPr>
              <w:lastRenderedPageBreak/>
              <w:t>развития, инвестиций и потребительского рынка администрации городского округа Кинель Самарской области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lastRenderedPageBreak/>
              <w:t>Предложения 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C3D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Предложение </w:t>
            </w:r>
            <w:r w:rsidRPr="00EC3D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учтено</w:t>
            </w:r>
          </w:p>
        </w:tc>
      </w:tr>
      <w:tr w:rsidR="00F701DF" w:rsidRPr="00EC3DB0" w:rsidTr="00C108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F" w:rsidRDefault="00F701DF" w:rsidP="00F70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832178" w:rsidRDefault="00F701DF" w:rsidP="00F701D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25C7">
              <w:rPr>
                <w:rFonts w:ascii="Times New Roman" w:hAnsi="Times New Roman" w:cs="Times New Roman"/>
              </w:rPr>
              <w:t>Комитет по управлению муниципальным имуществом городского округа Кинель Самарской области (Разработчик)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  <w:r w:rsidRPr="001061D7">
              <w:rPr>
                <w:rFonts w:ascii="Times New Roman" w:hAnsi="Times New Roman" w:cs="Times New Roman"/>
              </w:rPr>
              <w:t xml:space="preserve"> 2.1</w:t>
            </w:r>
            <w:r>
              <w:rPr>
                <w:rFonts w:ascii="Times New Roman" w:hAnsi="Times New Roman" w:cs="Times New Roman"/>
              </w:rPr>
              <w:t>7</w:t>
            </w:r>
            <w:r w:rsidRPr="001061D7">
              <w:rPr>
                <w:rFonts w:ascii="Times New Roman" w:hAnsi="Times New Roman" w:cs="Times New Roman"/>
              </w:rPr>
              <w:t xml:space="preserve"> проекта нормативного акта </w:t>
            </w:r>
            <w:r>
              <w:rPr>
                <w:rFonts w:ascii="Times New Roman" w:hAnsi="Times New Roman" w:cs="Times New Roman"/>
              </w:rPr>
              <w:t>дополнить абзацем следующего содержания</w:t>
            </w:r>
            <w:r w:rsidRPr="001061D7">
              <w:rPr>
                <w:rFonts w:ascii="Times New Roman" w:hAnsi="Times New Roman" w:cs="Times New Roman"/>
              </w:rPr>
              <w:t>: «В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городского округа Кинель Самарской области, 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</w:t>
            </w:r>
            <w:r>
              <w:rPr>
                <w:rFonts w:ascii="Times New Roman" w:hAnsi="Times New Roman" w:cs="Times New Roman"/>
              </w:rPr>
              <w:t>.</w:t>
            </w:r>
            <w:r w:rsidRPr="001061D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01.06.2017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C3D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Предложение учтено</w:t>
            </w:r>
          </w:p>
        </w:tc>
      </w:tr>
    </w:tbl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849" w:rsidRDefault="00D85849"/>
    <w:sectPr w:rsidR="00D85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C0C"/>
    <w:rsid w:val="00753543"/>
    <w:rsid w:val="007E2294"/>
    <w:rsid w:val="008C7AA6"/>
    <w:rsid w:val="00AC565E"/>
    <w:rsid w:val="00D85849"/>
    <w:rsid w:val="00EB45BA"/>
    <w:rsid w:val="00EC3DB0"/>
    <w:rsid w:val="00F24C0C"/>
    <w:rsid w:val="00F7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F1309"/>
  <w15:chartTrackingRefBased/>
  <w15:docId w15:val="{6758F466-F65C-4DD3-9ACA-2D28CC128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6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1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Fokin_new</dc:creator>
  <cp:keywords/>
  <dc:description/>
  <cp:lastModifiedBy>Fokin_new</cp:lastModifiedBy>
  <cp:revision>4</cp:revision>
  <cp:lastPrinted>2017-06-02T05:41:00Z</cp:lastPrinted>
  <dcterms:created xsi:type="dcterms:W3CDTF">2017-06-02T05:51:00Z</dcterms:created>
  <dcterms:modified xsi:type="dcterms:W3CDTF">2017-06-28T11:24:00Z</dcterms:modified>
</cp:coreProperties>
</file>